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27B0D" w14:textId="77777777" w:rsidR="00AF76D5" w:rsidRPr="00AF76D5" w:rsidRDefault="000A38F8" w:rsidP="00AF76D5">
      <w:pPr>
        <w:jc w:val="center"/>
        <w:rPr>
          <w:b/>
          <w:sz w:val="32"/>
          <w:szCs w:val="32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52288DDD" wp14:editId="78D73E75">
            <wp:simplePos x="0" y="0"/>
            <wp:positionH relativeFrom="margin">
              <wp:posOffset>0</wp:posOffset>
            </wp:positionH>
            <wp:positionV relativeFrom="margin">
              <wp:posOffset>-152400</wp:posOffset>
            </wp:positionV>
            <wp:extent cx="951230" cy="939165"/>
            <wp:effectExtent l="0" t="0" r="127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230" cy="939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F76D5" w:rsidRPr="00AF76D5">
        <w:rPr>
          <w:b/>
          <w:noProof/>
          <w:sz w:val="32"/>
          <w:szCs w:val="32"/>
          <w:lang w:eastAsia="en-GB"/>
        </w:rPr>
        <w:drawing>
          <wp:anchor distT="0" distB="0" distL="114300" distR="114300" simplePos="0" relativeHeight="251658240" behindDoc="1" locked="0" layoutInCell="1" allowOverlap="1" wp14:anchorId="74841346" wp14:editId="09E45F8A">
            <wp:simplePos x="0" y="0"/>
            <wp:positionH relativeFrom="column">
              <wp:posOffset>5029200</wp:posOffset>
            </wp:positionH>
            <wp:positionV relativeFrom="paragraph">
              <wp:posOffset>-371475</wp:posOffset>
            </wp:positionV>
            <wp:extent cx="1095375" cy="1091565"/>
            <wp:effectExtent l="0" t="0" r="9525" b="0"/>
            <wp:wrapTight wrapText="bothSides">
              <wp:wrapPolygon edited="0">
                <wp:start x="0" y="0"/>
                <wp:lineTo x="0" y="21110"/>
                <wp:lineTo x="21412" y="21110"/>
                <wp:lineTo x="21412" y="0"/>
                <wp:lineTo x="0" y="0"/>
              </wp:wrapPolygon>
            </wp:wrapTight>
            <wp:docPr id="3" name="Picture 3" descr="P:\PIONEER ACADEMY\Logos and signs\New Pioneer Academy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PIONEER ACADEMY\Logos and signs\New Pioneer Academy 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91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32"/>
          <w:szCs w:val="32"/>
          <w:lang w:eastAsia="en-GB"/>
        </w:rPr>
        <w:t>RED HILL PRIMARY</w:t>
      </w:r>
      <w:r w:rsidR="00AF76D5" w:rsidRPr="00AF76D5">
        <w:rPr>
          <w:b/>
          <w:sz w:val="32"/>
          <w:szCs w:val="32"/>
        </w:rPr>
        <w:t xml:space="preserve"> SCHOOL</w:t>
      </w:r>
    </w:p>
    <w:p w14:paraId="58976754" w14:textId="77777777" w:rsidR="00AF76D5" w:rsidRDefault="00AF76D5"/>
    <w:p w14:paraId="4363F7E7" w14:textId="77777777" w:rsidR="00AF76D5" w:rsidRDefault="00AF76D5"/>
    <w:p w14:paraId="3F3793A9" w14:textId="425E4C03" w:rsidR="00CB3A5C" w:rsidRDefault="00BB4278" w:rsidP="00AF76D5">
      <w:pPr>
        <w:rPr>
          <w:b/>
        </w:rPr>
      </w:pPr>
      <w:r>
        <w:rPr>
          <w:b/>
        </w:rPr>
        <w:t>APPEAL TIMETABLE – 2025</w:t>
      </w:r>
    </w:p>
    <w:p w14:paraId="3696D406" w14:textId="73A2C3D7" w:rsidR="00BB4278" w:rsidRDefault="00BB4278" w:rsidP="00AF76D5">
      <w:pPr>
        <w:rPr>
          <w:b/>
        </w:rPr>
      </w:pPr>
      <w:r>
        <w:rPr>
          <w:b/>
        </w:rPr>
        <w:t>Please complete the appeal form stating your reason for appeal.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BB4278" w14:paraId="3BF43E5B" w14:textId="77777777" w:rsidTr="00BB4278">
        <w:tc>
          <w:tcPr>
            <w:tcW w:w="2972" w:type="dxa"/>
          </w:tcPr>
          <w:p w14:paraId="32EB6801" w14:textId="16CF4B80" w:rsidR="00BB4278" w:rsidRDefault="00BB4278" w:rsidP="00AF76D5">
            <w:r>
              <w:t>Admissions date</w:t>
            </w:r>
          </w:p>
        </w:tc>
        <w:tc>
          <w:tcPr>
            <w:tcW w:w="6044" w:type="dxa"/>
          </w:tcPr>
          <w:p w14:paraId="0C01CBCD" w14:textId="77777777" w:rsidR="00BB4278" w:rsidRDefault="00BB4278" w:rsidP="00AF76D5"/>
        </w:tc>
      </w:tr>
      <w:tr w:rsidR="00BB4278" w14:paraId="63FE0EDC" w14:textId="77777777" w:rsidTr="00BB4278">
        <w:tc>
          <w:tcPr>
            <w:tcW w:w="2972" w:type="dxa"/>
          </w:tcPr>
          <w:p w14:paraId="2408FC75" w14:textId="67BCB5E7" w:rsidR="00BB4278" w:rsidRDefault="00BB4278" w:rsidP="00AF76D5">
            <w:r>
              <w:t>16</w:t>
            </w:r>
            <w:r w:rsidRPr="00BB4278">
              <w:rPr>
                <w:vertAlign w:val="superscript"/>
              </w:rPr>
              <w:t>th</w:t>
            </w:r>
            <w:r>
              <w:t xml:space="preserve"> April 2025</w:t>
            </w:r>
          </w:p>
        </w:tc>
        <w:tc>
          <w:tcPr>
            <w:tcW w:w="6044" w:type="dxa"/>
          </w:tcPr>
          <w:p w14:paraId="07C9CE5A" w14:textId="2979079F" w:rsidR="00BB4278" w:rsidRDefault="00BB4278" w:rsidP="00AF76D5">
            <w:r>
              <w:t>Deadline for accepting or declining the offer of a place made</w:t>
            </w:r>
          </w:p>
        </w:tc>
      </w:tr>
      <w:tr w:rsidR="00BB4278" w14:paraId="63CE11FB" w14:textId="77777777" w:rsidTr="00BB4278">
        <w:tc>
          <w:tcPr>
            <w:tcW w:w="2972" w:type="dxa"/>
          </w:tcPr>
          <w:p w14:paraId="248D08A8" w14:textId="7892B43C" w:rsidR="00BB4278" w:rsidRDefault="00BB4278" w:rsidP="00AF76D5">
            <w:r>
              <w:t>15</w:t>
            </w:r>
            <w:r w:rsidRPr="00BB4278">
              <w:rPr>
                <w:vertAlign w:val="superscript"/>
              </w:rPr>
              <w:t>th</w:t>
            </w:r>
            <w:r>
              <w:t xml:space="preserve"> May 2025</w:t>
            </w:r>
          </w:p>
        </w:tc>
        <w:tc>
          <w:tcPr>
            <w:tcW w:w="6044" w:type="dxa"/>
          </w:tcPr>
          <w:p w14:paraId="5191DCBD" w14:textId="17A51646" w:rsidR="00BB4278" w:rsidRDefault="00BB4278" w:rsidP="00AF76D5">
            <w:r>
              <w:t>Deadline for lodging appeal against a decision not to offer a place at Red Hill Primary School – see timetable below</w:t>
            </w:r>
          </w:p>
        </w:tc>
      </w:tr>
      <w:tr w:rsidR="00BB4278" w14:paraId="5EE8749C" w14:textId="77777777" w:rsidTr="00BB4278">
        <w:tc>
          <w:tcPr>
            <w:tcW w:w="2972" w:type="dxa"/>
          </w:tcPr>
          <w:p w14:paraId="7394A36C" w14:textId="556E1CA3" w:rsidR="00BB4278" w:rsidRDefault="00BB4278" w:rsidP="00AF76D5">
            <w:r>
              <w:t>June-July 2025</w:t>
            </w:r>
          </w:p>
        </w:tc>
        <w:tc>
          <w:tcPr>
            <w:tcW w:w="6044" w:type="dxa"/>
          </w:tcPr>
          <w:p w14:paraId="19107386" w14:textId="77777777" w:rsidR="00BB4278" w:rsidRDefault="00BB4278" w:rsidP="00AF76D5">
            <w:r>
              <w:t>Appeals will be heard up to 40 school days after the deadline.</w:t>
            </w:r>
          </w:p>
          <w:p w14:paraId="73F85DA4" w14:textId="77777777" w:rsidR="00BB4278" w:rsidRDefault="00BB4278" w:rsidP="00AF76D5"/>
          <w:p w14:paraId="3C5276C7" w14:textId="77777777" w:rsidR="00BB4278" w:rsidRDefault="00BB4278" w:rsidP="00AF76D5">
            <w:r>
              <w:t xml:space="preserve">Appellants will receive at least 10 </w:t>
            </w:r>
            <w:proofErr w:type="spellStart"/>
            <w:r>
              <w:t>days notice</w:t>
            </w:r>
            <w:proofErr w:type="spellEnd"/>
            <w:r>
              <w:t xml:space="preserve"> of their appeal hearing.</w:t>
            </w:r>
          </w:p>
          <w:p w14:paraId="1733694F" w14:textId="77777777" w:rsidR="00BB4278" w:rsidRDefault="00BB4278" w:rsidP="00AF76D5"/>
          <w:p w14:paraId="284E4CE3" w14:textId="157928EC" w:rsidR="00BB4278" w:rsidRDefault="00BB4278" w:rsidP="00AF76D5">
            <w:r>
              <w:t>Decision letters will be sent within 5 school days of the hearing wherever possible.</w:t>
            </w:r>
          </w:p>
        </w:tc>
      </w:tr>
      <w:tr w:rsidR="00BB4278" w14:paraId="4BE6BFB7" w14:textId="77777777" w:rsidTr="00BB4278">
        <w:tc>
          <w:tcPr>
            <w:tcW w:w="2972" w:type="dxa"/>
          </w:tcPr>
          <w:p w14:paraId="16CE5DD7" w14:textId="5CF2BE01" w:rsidR="00BB4278" w:rsidRDefault="00BB4278" w:rsidP="00AF76D5">
            <w:r>
              <w:t>Late applicants</w:t>
            </w:r>
          </w:p>
        </w:tc>
        <w:tc>
          <w:tcPr>
            <w:tcW w:w="6044" w:type="dxa"/>
          </w:tcPr>
          <w:p w14:paraId="05F2BA6E" w14:textId="3D60717F" w:rsidR="00BB4278" w:rsidRDefault="00BB4278" w:rsidP="00AF76D5">
            <w:r>
              <w:t xml:space="preserve">Appeals will be heard within 40 school days of the </w:t>
            </w:r>
            <w:r w:rsidR="00EE34AC">
              <w:t>deadline for lodging appeals – where possible, or within 30 school days of the appeal being lodged.</w:t>
            </w:r>
          </w:p>
        </w:tc>
      </w:tr>
      <w:tr w:rsidR="00EE34AC" w14:paraId="04121A3C" w14:textId="77777777" w:rsidTr="00BB4278">
        <w:tc>
          <w:tcPr>
            <w:tcW w:w="2972" w:type="dxa"/>
          </w:tcPr>
          <w:p w14:paraId="44259F7B" w14:textId="7FF7F48F" w:rsidR="00EE34AC" w:rsidRDefault="00EE34AC" w:rsidP="00AF76D5">
            <w:r>
              <w:t>In year appeals</w:t>
            </w:r>
          </w:p>
        </w:tc>
        <w:tc>
          <w:tcPr>
            <w:tcW w:w="6044" w:type="dxa"/>
          </w:tcPr>
          <w:p w14:paraId="726411F7" w14:textId="12A42D16" w:rsidR="00EE34AC" w:rsidRDefault="00EE34AC" w:rsidP="00AF76D5">
            <w:r>
              <w:t>Will be heard within 30 school days of the appeal being lodged.</w:t>
            </w:r>
          </w:p>
        </w:tc>
      </w:tr>
    </w:tbl>
    <w:p w14:paraId="4A7B69C8" w14:textId="37304398" w:rsidR="00BB4278" w:rsidRDefault="00BB4278" w:rsidP="00BB4278"/>
    <w:p w14:paraId="519DE759" w14:textId="4500B892" w:rsidR="00EE34AC" w:rsidRDefault="00EE34AC" w:rsidP="00BB4278">
      <w:r>
        <w:t xml:space="preserve">Further details can be found here: </w:t>
      </w:r>
      <w:r w:rsidRPr="00EE34AC">
        <w:t>https://www.bromley.gov.uk/primary-school-admissions/making-application-primary-school</w:t>
      </w:r>
    </w:p>
    <w:sectPr w:rsidR="00EE34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D1FCF"/>
    <w:multiLevelType w:val="hybridMultilevel"/>
    <w:tmpl w:val="C772166E"/>
    <w:lvl w:ilvl="0" w:tplc="02B2C52C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E73689"/>
    <w:multiLevelType w:val="hybridMultilevel"/>
    <w:tmpl w:val="E40EA8AA"/>
    <w:lvl w:ilvl="0" w:tplc="08090001">
      <w:start w:val="1"/>
      <w:numFmt w:val="bullet"/>
      <w:lvlText w:val=""/>
      <w:lvlJc w:val="left"/>
      <w:pPr>
        <w:ind w:left="916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98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6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13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20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27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34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42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4922" w:hanging="360"/>
      </w:pPr>
      <w:rPr>
        <w:rFonts w:ascii="Wingdings" w:hAnsi="Wingdings" w:hint="default"/>
      </w:rPr>
    </w:lvl>
  </w:abstractNum>
  <w:abstractNum w:abstractNumId="2" w15:restartNumberingAfterBreak="0">
    <w:nsid w:val="3ABD224B"/>
    <w:multiLevelType w:val="hybridMultilevel"/>
    <w:tmpl w:val="AF000D00"/>
    <w:lvl w:ilvl="0" w:tplc="0E90F94E">
      <w:start w:val="1"/>
      <w:numFmt w:val="decimal"/>
      <w:pStyle w:val="Heading2"/>
      <w:lvlText w:val="%1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DD1ADFF8">
      <w:start w:val="1"/>
      <w:numFmt w:val="lowerRoman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C854E2D"/>
    <w:multiLevelType w:val="hybridMultilevel"/>
    <w:tmpl w:val="CEE47F2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939"/>
    <w:rsid w:val="00067939"/>
    <w:rsid w:val="000A38F8"/>
    <w:rsid w:val="000C7179"/>
    <w:rsid w:val="006A1C40"/>
    <w:rsid w:val="008D6746"/>
    <w:rsid w:val="00925BB1"/>
    <w:rsid w:val="00983D9A"/>
    <w:rsid w:val="009D14BD"/>
    <w:rsid w:val="00AF76D5"/>
    <w:rsid w:val="00BB4278"/>
    <w:rsid w:val="00CB3A5C"/>
    <w:rsid w:val="00DB586A"/>
    <w:rsid w:val="00ED63AD"/>
    <w:rsid w:val="00EE3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9FE960"/>
  <w15:docId w15:val="{392C1A6E-DEE8-4B73-B34A-F3C00DD10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B586A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24"/>
      <w:szCs w:val="24"/>
      <w:u w:val="single"/>
    </w:rPr>
  </w:style>
  <w:style w:type="paragraph" w:styleId="Heading2">
    <w:name w:val="heading 2"/>
    <w:basedOn w:val="Normal"/>
    <w:next w:val="Normal"/>
    <w:link w:val="Heading2Char"/>
    <w:qFormat/>
    <w:rsid w:val="00DB586A"/>
    <w:pPr>
      <w:keepNext/>
      <w:numPr>
        <w:numId w:val="1"/>
      </w:numPr>
      <w:tabs>
        <w:tab w:val="clear" w:pos="1080"/>
      </w:tabs>
      <w:spacing w:after="0" w:line="240" w:lineRule="auto"/>
      <w:ind w:hanging="1080"/>
      <w:outlineLvl w:val="1"/>
    </w:pPr>
    <w:rPr>
      <w:rFonts w:ascii="Arial" w:eastAsia="Times New Roman" w:hAnsi="Arial" w:cs="Arial"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58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586A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DB586A"/>
    <w:rPr>
      <w:rFonts w:ascii="Arial" w:eastAsia="Times New Roman" w:hAnsi="Arial" w:cs="Arial"/>
      <w:b/>
      <w:bCs/>
      <w:sz w:val="24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rsid w:val="00DB586A"/>
    <w:rPr>
      <w:rFonts w:ascii="Arial" w:eastAsia="Times New Roman" w:hAnsi="Arial" w:cs="Arial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AF76D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C717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B42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EE34A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E34A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Johnson</dc:creator>
  <cp:lastModifiedBy>Nicola Crockatt</cp:lastModifiedBy>
  <cp:revision>2</cp:revision>
  <cp:lastPrinted>2017-03-22T11:02:00Z</cp:lastPrinted>
  <dcterms:created xsi:type="dcterms:W3CDTF">2025-06-17T19:17:00Z</dcterms:created>
  <dcterms:modified xsi:type="dcterms:W3CDTF">2025-06-17T19:17:00Z</dcterms:modified>
</cp:coreProperties>
</file>